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CFE" w:rsidRDefault="000D3CFE" w:rsidP="000D3CFE">
      <w:pPr>
        <w:jc w:val="both"/>
        <w:rPr>
          <w:b/>
        </w:rPr>
      </w:pPr>
      <w:bookmarkStart w:id="0" w:name="_GoBack"/>
      <w:bookmarkEnd w:id="0"/>
      <w:r w:rsidRPr="000D3CFE">
        <w:rPr>
          <w:b/>
        </w:rPr>
        <w:t xml:space="preserve">Тема 12. Оценка качества обучения в современной школе </w:t>
      </w:r>
    </w:p>
    <w:p w:rsidR="000D3CFE" w:rsidRPr="000D3CFE" w:rsidRDefault="000D3CFE" w:rsidP="000D3CFE">
      <w:pPr>
        <w:jc w:val="both"/>
        <w:rPr>
          <w:b/>
        </w:rPr>
      </w:pPr>
    </w:p>
    <w:p w:rsidR="00B45209" w:rsidRPr="00A27E31" w:rsidRDefault="00A27E31" w:rsidP="000D3CFE">
      <w:r w:rsidRPr="00A27E31">
        <w:rPr>
          <w:rFonts w:eastAsia="Times New Roman"/>
          <w:lang w:eastAsia="ru-RU"/>
        </w:rPr>
        <w:t>Качество обучения. Оценочная шкала. Уровни требований к качеству обучения.</w:t>
      </w:r>
    </w:p>
    <w:sectPr w:rsidR="00B45209" w:rsidRPr="00A27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B8"/>
    <w:rsid w:val="000475B8"/>
    <w:rsid w:val="00057D5F"/>
    <w:rsid w:val="000D3CFE"/>
    <w:rsid w:val="000D6133"/>
    <w:rsid w:val="001A705C"/>
    <w:rsid w:val="003F25D0"/>
    <w:rsid w:val="00420474"/>
    <w:rsid w:val="00432600"/>
    <w:rsid w:val="00A27E31"/>
    <w:rsid w:val="00B041B4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2016-10-11T15:24:00Z</dcterms:created>
  <dcterms:modified xsi:type="dcterms:W3CDTF">2016-10-11T15:24:00Z</dcterms:modified>
</cp:coreProperties>
</file>